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r>
        <w:pict>
          <v:rect style="width:0;height:1.5pt" o:hralign="center" o:hrstd="t" o:hr="t"/>
        </w:pict>
      </w:r>
    </w:p>
    <w:bookmarkStart w:id="29" w:name="angebot-titel"/>
    <w:p>
      <w:pPr>
        <w:pStyle w:val="Heading1"/>
      </w:pPr>
      <w:r>
        <w:t xml:space="preserve">Angebot: {{ Titel }}</w:t>
      </w:r>
    </w:p>
    <w:p>
      <w:pPr>
        <w:pStyle w:val="FirstParagraph"/>
      </w:pPr>
      <w:r>
        <w:rPr>
          <w:b/>
          <w:bCs/>
        </w:rPr>
        <w:t xml:space="preserve">Datum:</w:t>
      </w:r>
      <w:r>
        <w:t xml:space="preserve"> </w:t>
      </w:r>
      <w:r>
        <w:t xml:space="preserve">{{ datum }}</w:t>
      </w:r>
      <w:r>
        <w:t xml:space="preserve"> </w:t>
      </w:r>
      <w:r>
        <w:rPr>
          <w:b/>
          <w:bCs/>
        </w:rPr>
        <w:t xml:space="preserve">Version:</w:t>
      </w:r>
      <w:r>
        <w:t xml:space="preserve"> </w:t>
      </w:r>
      <w:r>
        <w:t xml:space="preserve">1.0</w:t>
      </w:r>
      <w:r>
        <w:t xml:space="preserve"> </w:t>
      </w:r>
      <w:r>
        <w:rPr>
          <w:b/>
          <w:bCs/>
        </w:rPr>
        <w:t xml:space="preserve">Projekt:</w:t>
      </w:r>
      <w:r>
        <w:t xml:space="preserve"> </w:t>
      </w:r>
      <w:r>
        <w:t xml:space="preserve">{{ projektname }}</w:t>
      </w:r>
      <w:r>
        <w:t xml:space="preserve"> </w:t>
      </w:r>
      <w:r>
        <w:rPr>
          <w:b/>
          <w:bCs/>
        </w:rPr>
        <w:t xml:space="preserve">Auftraggeber:</w:t>
      </w:r>
      <w:r>
        <w:t xml:space="preserve"> </w:t>
      </w:r>
      <w:r>
        <w:t xml:space="preserve">{{ auftraggeber }}</w:t>
      </w:r>
    </w:p>
    <w:p>
      <w:r>
        <w:pict>
          <v:rect style="width:0;height:1.5pt" o:hralign="center" o:hrstd="t" o:hr="t"/>
        </w:pict>
      </w:r>
    </w:p>
    <w:bookmarkStart w:id="21" w:name="zusammenfassung"/>
    <w:p>
      <w:pPr>
        <w:pStyle w:val="Heading2"/>
      </w:pPr>
      <w:r>
        <w:t xml:space="preserve">Zusammenfassung</w:t>
      </w:r>
    </w:p>
    <w:p>
      <w:pPr>
        <w:pStyle w:val="FirstParagraph"/>
      </w:pPr>
      <w:r>
        <w:t xml:space="preserve">{{ Kurze Beschreibung was angeboten wird }}</w:t>
      </w:r>
    </w:p>
    <w:p>
      <w:r>
        <w:pict>
          <v:rect style="width:0;height:1.5pt" o:hralign="center" o:hrstd="t" o:hr="t"/>
        </w:pict>
      </w:r>
    </w:p>
    <w:bookmarkEnd w:id="21"/>
    <w:bookmarkStart w:id="28" w:name="inhalt"/>
    <w:p>
      <w:pPr>
        <w:pStyle w:val="Heading2"/>
      </w:pPr>
      <w:r>
        <w:t xml:space="preserve">Inhalt</w:t>
      </w:r>
    </w:p>
    <w:bookmarkStart w:id="22" w:name="ziel"/>
    <w:p>
      <w:pPr>
        <w:pStyle w:val="Heading3"/>
      </w:pPr>
      <w:r>
        <w:t xml:space="preserve">1. Ziel</w:t>
      </w:r>
    </w:p>
    <w:p>
      <w:pPr>
        <w:pStyle w:val="FirstParagraph"/>
      </w:pPr>
      <w:r>
        <w:t xml:space="preserve">{{ Was soll erreicht werden? }}</w:t>
      </w:r>
    </w:p>
    <w:bookmarkEnd w:id="22"/>
    <w:bookmarkStart w:id="23" w:name="umfang"/>
    <w:p>
      <w:pPr>
        <w:pStyle w:val="Heading3"/>
      </w:pPr>
      <w:r>
        <w:t xml:space="preserve">2. Umfang</w:t>
      </w:r>
    </w:p>
    <w:p>
      <w:pPr>
        <w:pStyle w:val="FirstParagraph"/>
      </w:pPr>
      <w:r>
        <w:t xml:space="preserve">{{ Was ist enthalten? Aufzaehlung der Leistungen }}</w:t>
      </w:r>
    </w:p>
    <w:p>
      <w:pPr>
        <w:pStyle w:val="BodyText"/>
      </w:pPr>
      <w:r>
        <w:rPr>
          <w:b/>
          <w:bCs/>
        </w:rPr>
        <w:t xml:space="preserve">Nicht enthalten:</w:t>
      </w:r>
      <w:r>
        <w:t xml:space="preserve"> </w:t>
      </w:r>
      <w:r>
        <w:t xml:space="preserve">{{ Was ist explizit ausgeschlossen? }}</w:t>
      </w:r>
    </w:p>
    <w:bookmarkEnd w:id="23"/>
    <w:bookmarkStart w:id="24" w:name="anforderungen"/>
    <w:p>
      <w:pPr>
        <w:pStyle w:val="Heading3"/>
      </w:pPr>
      <w:r>
        <w:t xml:space="preserve">3. Anforderungen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Nr.</w:t>
            </w:r>
          </w:p>
        </w:tc>
        <w:tc>
          <w:tcPr/>
          <w:p>
            <w:pPr>
              <w:pStyle w:val="Compact"/>
            </w:pPr>
            <w:r>
              <w:t xml:space="preserve">Anforderung</w:t>
            </w:r>
          </w:p>
        </w:tc>
        <w:tc>
          <w:tcPr/>
          <w:p>
            <w:pPr>
              <w:pStyle w:val="Compact"/>
            </w:pPr>
            <w:r>
              <w:t xml:space="preserve">Prioritaet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Muss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Soll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Kann</w:t>
            </w:r>
          </w:p>
        </w:tc>
      </w:tr>
    </w:tbl>
    <w:bookmarkEnd w:id="24"/>
    <w:bookmarkStart w:id="25" w:name="vorgehen"/>
    <w:p>
      <w:pPr>
        <w:pStyle w:val="Heading3"/>
      </w:pPr>
      <w:r>
        <w:t xml:space="preserve">4. Vorgehen</w:t>
      </w:r>
    </w:p>
    <w:p>
      <w:pPr>
        <w:pStyle w:val="Compact"/>
        <w:numPr>
          <w:ilvl w:val="0"/>
          <w:numId w:val="1001"/>
        </w:numPr>
      </w:pPr>
      <w:r>
        <w:t xml:space="preserve">{{ Schritt 1 }}</w:t>
      </w:r>
    </w:p>
    <w:p>
      <w:pPr>
        <w:pStyle w:val="Compact"/>
        <w:numPr>
          <w:ilvl w:val="0"/>
          <w:numId w:val="1001"/>
        </w:numPr>
      </w:pPr>
      <w:r>
        <w:t xml:space="preserve">{{ Schritt 2 }}</w:t>
      </w:r>
    </w:p>
    <w:p>
      <w:pPr>
        <w:pStyle w:val="Compact"/>
        <w:numPr>
          <w:ilvl w:val="0"/>
          <w:numId w:val="1001"/>
        </w:numPr>
      </w:pPr>
      <w:r>
        <w:t xml:space="preserve">{{ Schritt 3 }}</w:t>
      </w:r>
    </w:p>
    <w:p>
      <w:pPr>
        <w:pStyle w:val="FirstParagraph"/>
      </w:pPr>
      <w:r>
        <w:t xml:space="preserve">Geschaetzte Dauer:</w:t>
      </w:r>
      <w:r>
        <w:t xml:space="preserve"> </w:t>
      </w:r>
      <w:r>
        <w:rPr>
          <w:b/>
          <w:bCs/>
        </w:rPr>
        <w:t xml:space="preserve">{{ Dauer }}</w:t>
      </w:r>
    </w:p>
    <w:bookmarkEnd w:id="25"/>
    <w:bookmarkStart w:id="26" w:name="offene-punkte"/>
    <w:p>
      <w:pPr>
        <w:pStyle w:val="Heading3"/>
      </w:pPr>
      <w:r>
        <w:t xml:space="preserve">5. Offene Punkte</w:t>
      </w:r>
    </w:p>
    <w:p>
      <w:pPr>
        <w:pStyle w:val="Compact"/>
        <w:numPr>
          <w:ilvl w:val="0"/>
          <w:numId w:val="1002"/>
        </w:numPr>
      </w:pPr>
      <w:r>
        <w:t xml:space="preserve">{{ Voraussetzung 1 }}</w:t>
      </w:r>
    </w:p>
    <w:p>
      <w:pPr>
        <w:pStyle w:val="Compact"/>
        <w:numPr>
          <w:ilvl w:val="0"/>
          <w:numId w:val="1003"/>
        </w:numPr>
      </w:pPr>
      <w:r>
        <w:t xml:space="preserve">{{ Voraussetzung 2 }}</w:t>
      </w:r>
    </w:p>
    <w:bookmarkEnd w:id="26"/>
    <w:bookmarkStart w:id="27" w:name="lieferergebnis"/>
    <w:p>
      <w:pPr>
        <w:pStyle w:val="Heading3"/>
      </w:pPr>
      <w:r>
        <w:t xml:space="preserve">6. Lieferergebnis</w:t>
      </w:r>
    </w:p>
    <w:p>
      <w:pPr>
        <w:pStyle w:val="FirstParagraph"/>
      </w:pPr>
      <w:r>
        <w:t xml:space="preserve">{{ Was wird am Ende geliefert? Format, Umfang }}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Konditionen</w:t>
      </w:r>
    </w:p>
    <w:p>
      <w:pPr>
        <w:pStyle w:val="BodyText"/>
      </w:pPr>
      <w:r>
        <w:t xml:space="preserve">Tagessatz: auf Anfrage</w:t>
      </w:r>
      <w:r>
        <w:t xml:space="preserve"> </w:t>
      </w:r>
      <w:r>
        <w:t xml:space="preserve">Zahlungsziel: 14 Tage nach Rechnungsstellung</w:t>
      </w:r>
      <w:r>
        <w:t xml:space="preserve"> </w:t>
      </w:r>
      <w:r>
        <w:t xml:space="preserve">Gueltig bis: {{ datum + 14 Tage }}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Stefan Lohmaier</w:t>
      </w:r>
      <w:r>
        <w:t xml:space="preserve"> </w:t>
      </w:r>
      <w:r>
        <w:t xml:space="preserve">slohmaier.com · stefan@slohmaier.de</w:t>
      </w:r>
    </w:p>
    <w:bookmarkEnd w:id="27"/>
    <w:bookmarkEnd w:id="28"/>
    <w:bookmarkEnd w:id="29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"/>
  </w:num>
  <w:num w:numId="1003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2026-05-11T20:39:55Z</dcterms:created>
  <dcterms:modified xsi:type="dcterms:W3CDTF">2026-05-11T20:39:55Z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